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7F13" w:rsidRPr="00997F13" w:rsidRDefault="00997F13" w:rsidP="00997F13">
      <w:pPr>
        <w:jc w:val="center"/>
        <w:rPr>
          <w:b/>
          <w:sz w:val="28"/>
          <w:szCs w:val="28"/>
        </w:rPr>
      </w:pPr>
      <w:r w:rsidRPr="003F2D53">
        <w:rPr>
          <w:b/>
          <w:sz w:val="28"/>
          <w:szCs w:val="28"/>
        </w:rPr>
        <w:t>Dopo il successo del volume Ave sul beato Toniolo del 2018</w:t>
      </w:r>
      <w:r>
        <w:rPr>
          <w:b/>
          <w:sz w:val="32"/>
          <w:szCs w:val="32"/>
        </w:rPr>
        <w:t xml:space="preserve">                                     “LE COSE NUOVE”: RINASCERE PIU’ FORTI, SULLE ORME DEL TONIOLO                                                                 </w:t>
      </w:r>
      <w:r w:rsidRPr="00997F13">
        <w:rPr>
          <w:b/>
          <w:sz w:val="28"/>
          <w:szCs w:val="28"/>
        </w:rPr>
        <w:t>Il nuovo libro scritto da Marco Zabotti, per i tipi de La Piave Editore</w:t>
      </w:r>
    </w:p>
    <w:p w:rsidR="00997F13" w:rsidRDefault="00997F13" w:rsidP="00997F13">
      <w:pPr>
        <w:rPr>
          <w:sz w:val="28"/>
          <w:szCs w:val="28"/>
        </w:rPr>
      </w:pPr>
    </w:p>
    <w:p w:rsidR="00997F13" w:rsidRDefault="00997F13" w:rsidP="00997F13">
      <w:pPr>
        <w:rPr>
          <w:sz w:val="28"/>
          <w:szCs w:val="28"/>
        </w:rPr>
      </w:pPr>
      <w:r w:rsidRPr="00997F13">
        <w:rPr>
          <w:b/>
          <w:sz w:val="28"/>
          <w:szCs w:val="28"/>
        </w:rPr>
        <w:t>Il direttore scientifico dell’Istituto Beato Toniolo, Marco Zabotti</w:t>
      </w:r>
      <w:r w:rsidRPr="00997F13">
        <w:rPr>
          <w:sz w:val="28"/>
          <w:szCs w:val="28"/>
        </w:rPr>
        <w:t xml:space="preserve">,  mette al centro del suo </w:t>
      </w:r>
      <w:r>
        <w:rPr>
          <w:sz w:val="28"/>
          <w:szCs w:val="28"/>
        </w:rPr>
        <w:t>nuovo l</w:t>
      </w:r>
      <w:r w:rsidRPr="00997F13">
        <w:rPr>
          <w:sz w:val="28"/>
          <w:szCs w:val="28"/>
        </w:rPr>
        <w:t xml:space="preserve">ibro, intitolato </w:t>
      </w:r>
      <w:r w:rsidRPr="00997F13">
        <w:rPr>
          <w:b/>
          <w:sz w:val="28"/>
          <w:szCs w:val="28"/>
        </w:rPr>
        <w:t>“Le Cose Nuove. Rinascere più forti, sulle orme del Toniolo”</w:t>
      </w:r>
      <w:r>
        <w:rPr>
          <w:sz w:val="28"/>
          <w:szCs w:val="28"/>
        </w:rPr>
        <w:t xml:space="preserve">, </w:t>
      </w:r>
      <w:r w:rsidRPr="00997F13">
        <w:rPr>
          <w:sz w:val="28"/>
          <w:szCs w:val="28"/>
        </w:rPr>
        <w:t>uscito</w:t>
      </w:r>
      <w:r>
        <w:rPr>
          <w:sz w:val="28"/>
          <w:szCs w:val="28"/>
        </w:rPr>
        <w:t xml:space="preserve"> per i tipi de La Piave Editore, il mondo nuovo, </w:t>
      </w:r>
      <w:r w:rsidRPr="00997F13">
        <w:rPr>
          <w:sz w:val="28"/>
          <w:szCs w:val="28"/>
        </w:rPr>
        <w:t xml:space="preserve"> </w:t>
      </w:r>
      <w:r>
        <w:rPr>
          <w:sz w:val="28"/>
          <w:szCs w:val="28"/>
        </w:rPr>
        <w:t>dentro ciascuno di noi. Dopo il successo del volume biografico</w:t>
      </w:r>
      <w:r w:rsidR="00270880">
        <w:rPr>
          <w:sz w:val="28"/>
          <w:szCs w:val="28"/>
        </w:rPr>
        <w:t xml:space="preserve"> di Zabotti </w:t>
      </w:r>
      <w:r>
        <w:rPr>
          <w:sz w:val="28"/>
          <w:szCs w:val="28"/>
        </w:rPr>
        <w:t xml:space="preserve"> sul Toniolo, pubblicato nel 2018 dall’editrice AVE di Roma, arriva ora un </w:t>
      </w:r>
      <w:proofErr w:type="spellStart"/>
      <w:r w:rsidRPr="0044004D">
        <w:rPr>
          <w:i/>
          <w:sz w:val="28"/>
          <w:szCs w:val="28"/>
        </w:rPr>
        <w:t>istant</w:t>
      </w:r>
      <w:proofErr w:type="spellEnd"/>
      <w:r w:rsidRPr="0044004D">
        <w:rPr>
          <w:i/>
          <w:sz w:val="28"/>
          <w:szCs w:val="28"/>
        </w:rPr>
        <w:t xml:space="preserve"> book</w:t>
      </w:r>
      <w:r>
        <w:rPr>
          <w:i/>
          <w:sz w:val="28"/>
          <w:szCs w:val="28"/>
        </w:rPr>
        <w:t xml:space="preserve">, </w:t>
      </w:r>
      <w:r>
        <w:rPr>
          <w:sz w:val="28"/>
          <w:szCs w:val="28"/>
        </w:rPr>
        <w:t>un diario di bordo, uno sguardo accorato  sulle conseguenze negative della pandemia che ha colpito tante persone, ma anche sulle risposte di bene che si sono generate con la cura della malattia e la solidarietà delle comunità, mettendo in risalto i valori che contano e le vere priorità della vita. “La bellezza che salva il mondo è l’amore che condivide il dolore”  - scrive il giornalista trevigiano</w:t>
      </w:r>
      <w:r w:rsidR="0031140E">
        <w:rPr>
          <w:sz w:val="28"/>
          <w:szCs w:val="28"/>
        </w:rPr>
        <w:t xml:space="preserve"> nel primo capitolo</w:t>
      </w:r>
      <w:r>
        <w:rPr>
          <w:sz w:val="28"/>
          <w:szCs w:val="28"/>
        </w:rPr>
        <w:t xml:space="preserve"> citando il cardinale Carlo Maria Martini, proprio in relazione al fatto che la prima fase dell’emergenza sanitaria ha visto tantissime persone impegnate in una vera e propria gara di alt</w:t>
      </w:r>
      <w:r w:rsidR="00270880">
        <w:rPr>
          <w:sz w:val="28"/>
          <w:szCs w:val="28"/>
        </w:rPr>
        <w:t>ruismo e di prossimità</w:t>
      </w:r>
      <w:r>
        <w:rPr>
          <w:sz w:val="28"/>
          <w:szCs w:val="28"/>
        </w:rPr>
        <w:t xml:space="preserve"> ai malati </w:t>
      </w:r>
      <w:proofErr w:type="spellStart"/>
      <w:r>
        <w:rPr>
          <w:sz w:val="28"/>
          <w:szCs w:val="28"/>
        </w:rPr>
        <w:t>covid</w:t>
      </w:r>
      <w:proofErr w:type="spellEnd"/>
      <w:r>
        <w:rPr>
          <w:sz w:val="28"/>
          <w:szCs w:val="28"/>
        </w:rPr>
        <w:t xml:space="preserve"> e ai loro familiari, alle istituzioni e alle realtà dei territori impegnati per bloccare il contagio e lenire le sofferenze. “L’inedito, l’imprevedibile, l’impensabile è piombato all’improvviso dentro le nostre esistenze - osserva ancora l’autore - e ne ha sconvolto la normalità, i ritmi,  gli assetti, le relazioni”. Tutto questo diventa </w:t>
      </w:r>
      <w:r w:rsidR="0031140E">
        <w:rPr>
          <w:sz w:val="28"/>
          <w:szCs w:val="28"/>
        </w:rPr>
        <w:t xml:space="preserve">nel secondo capitolo </w:t>
      </w:r>
      <w:r>
        <w:rPr>
          <w:sz w:val="28"/>
          <w:szCs w:val="28"/>
        </w:rPr>
        <w:t xml:space="preserve">una forte sollecitazione al cambiamento: infatti, “di fronte al radicale mutamento - afferma Zabotti -  il mondo nuovo nasce prima di tutto dentro di noi. Se vogliamo cogliere le possibilità positive che comunque si manifestano, se vogliamo affrontare le sfide importanti che si aprono, se vogliamo essere uomini e donne trasformati,  mai più come prima”.  Si giunge così alla visione di una nuova dimensione interiore, a cominciare dalla sapienza narrata nei Vangeli,  e di uno stile di nuova umanità, a partire dalla capacità di riformare se stessi e di mutare le proprie relazioni con gli altri nel segno dell’essenzialità, umiltà, gratitudine, benevolenza e capacità di essere generativi e cooperativi. Come fece un tempo </w:t>
      </w:r>
      <w:r w:rsidRPr="00EE6B29">
        <w:rPr>
          <w:b/>
          <w:sz w:val="28"/>
          <w:szCs w:val="28"/>
        </w:rPr>
        <w:t>il grande economista e sociologo cattolico Giuseppe Toniolo (1845 - 1918)</w:t>
      </w:r>
      <w:r>
        <w:rPr>
          <w:sz w:val="28"/>
          <w:szCs w:val="28"/>
        </w:rPr>
        <w:t xml:space="preserve">, un beato che ha attraversato la sua epoca giungendo sino a noi con la sua sintesi di vita in pienezza, protagonista a livello nazionale ed europeo e della stessa terra trevigiana, a cui ha donato anelito di santità personale, cultura, </w:t>
      </w:r>
      <w:r w:rsidR="0031140E">
        <w:rPr>
          <w:sz w:val="28"/>
          <w:szCs w:val="28"/>
        </w:rPr>
        <w:t xml:space="preserve">primato dei corpi intermedi, </w:t>
      </w:r>
      <w:r>
        <w:rPr>
          <w:sz w:val="28"/>
          <w:szCs w:val="28"/>
        </w:rPr>
        <w:t xml:space="preserve">cooperazione, spirito di libertà, democrazia </w:t>
      </w:r>
      <w:r w:rsidR="0031140E">
        <w:rPr>
          <w:sz w:val="28"/>
          <w:szCs w:val="28"/>
        </w:rPr>
        <w:t xml:space="preserve">sociale </w:t>
      </w:r>
      <w:r>
        <w:rPr>
          <w:sz w:val="28"/>
          <w:szCs w:val="28"/>
        </w:rPr>
        <w:t xml:space="preserve">e bene comune, ali di futuro.  Un vero e proprio simbolo </w:t>
      </w:r>
      <w:r>
        <w:rPr>
          <w:sz w:val="28"/>
          <w:szCs w:val="28"/>
        </w:rPr>
        <w:lastRenderedPageBreak/>
        <w:t>per la rinascita</w:t>
      </w:r>
      <w:r w:rsidR="00270880">
        <w:rPr>
          <w:sz w:val="28"/>
          <w:szCs w:val="28"/>
        </w:rPr>
        <w:t xml:space="preserve">, anche per la stessa comunità </w:t>
      </w:r>
      <w:proofErr w:type="spellStart"/>
      <w:r w:rsidR="00270880">
        <w:rPr>
          <w:sz w:val="28"/>
          <w:szCs w:val="28"/>
        </w:rPr>
        <w:t>tonioliana</w:t>
      </w:r>
      <w:proofErr w:type="spellEnd"/>
      <w:r w:rsidR="00270880">
        <w:rPr>
          <w:sz w:val="28"/>
          <w:szCs w:val="28"/>
        </w:rPr>
        <w:t xml:space="preserve"> di Pieve di So</w:t>
      </w:r>
      <w:r w:rsidR="0031140E">
        <w:rPr>
          <w:sz w:val="28"/>
          <w:szCs w:val="28"/>
        </w:rPr>
        <w:t>ligo e le terre</w:t>
      </w:r>
      <w:r w:rsidR="00270880">
        <w:rPr>
          <w:sz w:val="28"/>
          <w:szCs w:val="28"/>
        </w:rPr>
        <w:t xml:space="preserve"> Unesco delle colline di Conegliano e </w:t>
      </w:r>
      <w:proofErr w:type="spellStart"/>
      <w:r w:rsidR="00270880">
        <w:rPr>
          <w:sz w:val="28"/>
          <w:szCs w:val="28"/>
        </w:rPr>
        <w:t>Valdobbiadene</w:t>
      </w:r>
      <w:proofErr w:type="spellEnd"/>
      <w:r w:rsidR="00270880">
        <w:rPr>
          <w:sz w:val="28"/>
          <w:szCs w:val="28"/>
        </w:rPr>
        <w:t>, oggi feconde di iniziative e di attività culturali a valenza nazionale proprio nel segno delle “cose nuove” del docente trevigiano</w:t>
      </w:r>
      <w:r w:rsidR="0031140E">
        <w:rPr>
          <w:sz w:val="28"/>
          <w:szCs w:val="28"/>
        </w:rPr>
        <w:t>, come si spiega nel terzo capitolo</w:t>
      </w:r>
      <w:r w:rsidR="00270880">
        <w:rPr>
          <w:sz w:val="28"/>
          <w:szCs w:val="28"/>
        </w:rPr>
        <w:t>.</w:t>
      </w:r>
      <w:r>
        <w:rPr>
          <w:sz w:val="28"/>
          <w:szCs w:val="28"/>
        </w:rPr>
        <w:t xml:space="preserve">                                                                                                                                      In appendice del libro, troviamo un agile report sulle parole speciali del centenario </w:t>
      </w:r>
      <w:proofErr w:type="spellStart"/>
      <w:r>
        <w:rPr>
          <w:sz w:val="28"/>
          <w:szCs w:val="28"/>
        </w:rPr>
        <w:t>tonioliano</w:t>
      </w:r>
      <w:proofErr w:type="spellEnd"/>
      <w:r>
        <w:rPr>
          <w:sz w:val="28"/>
          <w:szCs w:val="28"/>
        </w:rPr>
        <w:t xml:space="preserve"> 2018,  in particolare degli interventi del </w:t>
      </w:r>
      <w:r w:rsidRPr="00EE6B29">
        <w:rPr>
          <w:b/>
          <w:sz w:val="28"/>
          <w:szCs w:val="28"/>
        </w:rPr>
        <w:t xml:space="preserve">cardinale Gualtiero Bassetti </w:t>
      </w:r>
      <w:r>
        <w:rPr>
          <w:sz w:val="28"/>
          <w:szCs w:val="28"/>
        </w:rPr>
        <w:t xml:space="preserve">agli eventi del Premio Toniolo e della solenne concelebrazione eucaristica il 6 e 7 ottobre a Pieve di Soligo, città che nel suo Duomo custodisce le spoglie mortali del leader riconosciuto del movimento cattolico tra fine ‘800 e inizi ‘900.                                                                                                                                        </w:t>
      </w:r>
      <w:r w:rsidRPr="003F2D53">
        <w:rPr>
          <w:b/>
          <w:sz w:val="28"/>
          <w:szCs w:val="28"/>
        </w:rPr>
        <w:t xml:space="preserve">“Ora è tempo di “cose nuove”, a partire da noi stessi - scrive Marco Zabotti in questo viaggio letterario nella “libertà che cambia le persone e salva il mondo” - : dopo la catastrofe vitale che ci ha coinvolti con la pandemia, possiamo rinascere più forti, insieme”. </w:t>
      </w:r>
      <w:r>
        <w:rPr>
          <w:sz w:val="28"/>
          <w:szCs w:val="28"/>
        </w:rPr>
        <w:t xml:space="preserve">                                                                                                                                             </w:t>
      </w:r>
      <w:r w:rsidRPr="00A73369">
        <w:rPr>
          <w:sz w:val="28"/>
          <w:szCs w:val="28"/>
        </w:rPr>
        <w:t>La pubblicazione del volume del giornal</w:t>
      </w:r>
      <w:r>
        <w:rPr>
          <w:sz w:val="28"/>
          <w:szCs w:val="28"/>
        </w:rPr>
        <w:t>ista e scrittore trevigiano è pa</w:t>
      </w:r>
      <w:r w:rsidRPr="00A73369">
        <w:rPr>
          <w:sz w:val="28"/>
          <w:szCs w:val="28"/>
        </w:rPr>
        <w:t>trocinata da Comune di P</w:t>
      </w:r>
      <w:r w:rsidR="00270880">
        <w:rPr>
          <w:sz w:val="28"/>
          <w:szCs w:val="28"/>
        </w:rPr>
        <w:t>ieve di Soligo, rete culturale Vite Illustri Pieve di Soligo (VIP)</w:t>
      </w:r>
      <w:r w:rsidRPr="00A73369">
        <w:rPr>
          <w:sz w:val="28"/>
          <w:szCs w:val="28"/>
        </w:rPr>
        <w:t xml:space="preserve">, Istituto Beato Toniolo. Le vie dei Santi e Foresteria Santa Maria di </w:t>
      </w:r>
      <w:proofErr w:type="spellStart"/>
      <w:r w:rsidRPr="00A73369">
        <w:rPr>
          <w:sz w:val="28"/>
          <w:szCs w:val="28"/>
        </w:rPr>
        <w:t>Follina</w:t>
      </w:r>
      <w:proofErr w:type="spellEnd"/>
      <w:r w:rsidRPr="00A73369">
        <w:rPr>
          <w:sz w:val="28"/>
          <w:szCs w:val="28"/>
        </w:rPr>
        <w:t xml:space="preserve">, </w:t>
      </w:r>
      <w:r w:rsidRPr="00270880">
        <w:rPr>
          <w:b/>
          <w:sz w:val="28"/>
          <w:szCs w:val="28"/>
        </w:rPr>
        <w:t>con il contributo di Latteria Soligo</w:t>
      </w:r>
      <w:r w:rsidRPr="00A73369">
        <w:rPr>
          <w:sz w:val="28"/>
          <w:szCs w:val="28"/>
        </w:rPr>
        <w:t xml:space="preserve">, società cooperativa leder del settore lattiero - caseario nata nel 1883 con gli statuti sui “prodotti perfetti” scritti </w:t>
      </w:r>
      <w:r>
        <w:rPr>
          <w:sz w:val="28"/>
          <w:szCs w:val="28"/>
        </w:rPr>
        <w:t xml:space="preserve">proprio </w:t>
      </w:r>
      <w:r w:rsidRPr="00A73369">
        <w:rPr>
          <w:sz w:val="28"/>
          <w:szCs w:val="28"/>
        </w:rPr>
        <w:t xml:space="preserve">dal Toniolo.   </w:t>
      </w:r>
      <w:r>
        <w:rPr>
          <w:sz w:val="28"/>
          <w:szCs w:val="28"/>
        </w:rPr>
        <w:t xml:space="preserve">                                                            </w:t>
      </w:r>
    </w:p>
    <w:p w:rsidR="00997F13" w:rsidRPr="00AF14FE" w:rsidRDefault="00997F13" w:rsidP="00997F13">
      <w:pPr>
        <w:rPr>
          <w:sz w:val="28"/>
          <w:szCs w:val="28"/>
        </w:rPr>
      </w:pPr>
      <w:r>
        <w:rPr>
          <w:b/>
          <w:sz w:val="28"/>
          <w:szCs w:val="28"/>
        </w:rPr>
        <w:t>Marco Zabotti, Le Cose Nuove. Rinascere più forti, sulle orme del Toniolo, La Piave Editore, Ponte di Piave (TV), 2020, pagine 230, euro 12.</w:t>
      </w:r>
    </w:p>
    <w:p w:rsidR="003417B8" w:rsidRDefault="003417B8"/>
    <w:sectPr w:rsidR="003417B8" w:rsidSect="00FD1D78">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997F13"/>
    <w:rsid w:val="00270880"/>
    <w:rsid w:val="0031140E"/>
    <w:rsid w:val="003417B8"/>
    <w:rsid w:val="00997F1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97F1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Pages>
  <Words>730</Words>
  <Characters>4163</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2</cp:revision>
  <dcterms:created xsi:type="dcterms:W3CDTF">2021-09-23T14:18:00Z</dcterms:created>
  <dcterms:modified xsi:type="dcterms:W3CDTF">2021-09-23T14:46:00Z</dcterms:modified>
</cp:coreProperties>
</file>